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4D" w:rsidRPr="00D62650" w:rsidRDefault="00D62650" w:rsidP="00D62650">
      <w:pPr>
        <w:jc w:val="center"/>
        <w:rPr>
          <w:sz w:val="40"/>
          <w:szCs w:val="40"/>
        </w:rPr>
      </w:pPr>
      <w:r w:rsidRPr="00D62650">
        <w:rPr>
          <w:sz w:val="40"/>
          <w:szCs w:val="40"/>
        </w:rPr>
        <w:t>Scenarios in Easy IEP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2650" w:rsidRPr="00D62650" w:rsidTr="00D62650">
        <w:tc>
          <w:tcPr>
            <w:tcW w:w="3116" w:type="dxa"/>
          </w:tcPr>
          <w:p w:rsidR="00D62650" w:rsidRP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>1</w:t>
            </w:r>
          </w:p>
        </w:tc>
        <w:tc>
          <w:tcPr>
            <w:tcW w:w="3117" w:type="dxa"/>
          </w:tcPr>
          <w:p w:rsidR="00D62650" w:rsidRP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>2</w:t>
            </w:r>
          </w:p>
        </w:tc>
        <w:tc>
          <w:tcPr>
            <w:tcW w:w="3117" w:type="dxa"/>
          </w:tcPr>
          <w:p w:rsidR="00D62650" w:rsidRP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>3</w:t>
            </w:r>
          </w:p>
        </w:tc>
      </w:tr>
      <w:tr w:rsidR="00D62650" w:rsidRPr="00D62650" w:rsidTr="00D62650">
        <w:tc>
          <w:tcPr>
            <w:tcW w:w="3116" w:type="dxa"/>
          </w:tcPr>
          <w:p w:rsidR="00D62650" w:rsidRP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>Student’s record is transferred, but Power School isn’t uploading</w:t>
            </w:r>
          </w:p>
          <w:p w:rsidR="00D62650" w:rsidRPr="00D62650" w:rsidRDefault="00D62650" w:rsidP="00D62650">
            <w:pPr>
              <w:jc w:val="center"/>
              <w:rPr>
                <w:sz w:val="32"/>
                <w:szCs w:val="32"/>
              </w:rPr>
            </w:pPr>
            <w:r w:rsidRPr="00D62650">
              <w:rPr>
                <w:sz w:val="32"/>
                <w:szCs w:val="32"/>
              </w:rPr>
              <w:t>(mostly new schools)</w:t>
            </w:r>
          </w:p>
        </w:tc>
        <w:tc>
          <w:tcPr>
            <w:tcW w:w="3117" w:type="dxa"/>
          </w:tcPr>
          <w:p w:rsidR="00D62650" w:rsidRP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>Student has uploaded in Power School but the Easy IEP record has not transferred</w:t>
            </w:r>
          </w:p>
          <w:p w:rsidR="00D62650" w:rsidRPr="00D62650" w:rsidRDefault="00D62650" w:rsidP="00D62650">
            <w:pPr>
              <w:jc w:val="center"/>
              <w:rPr>
                <w:sz w:val="24"/>
                <w:szCs w:val="24"/>
              </w:rPr>
            </w:pPr>
            <w:r w:rsidRPr="00D62650">
              <w:rPr>
                <w:sz w:val="24"/>
                <w:szCs w:val="24"/>
              </w:rPr>
              <w:t>(mostly returning schools)</w:t>
            </w:r>
          </w:p>
        </w:tc>
        <w:tc>
          <w:tcPr>
            <w:tcW w:w="3117" w:type="dxa"/>
          </w:tcPr>
          <w:p w:rsid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 xml:space="preserve">Students are not uploaded &amp; there is not any IEP information </w:t>
            </w:r>
          </w:p>
          <w:p w:rsidR="00D62650" w:rsidRP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2"/>
                <w:szCs w:val="32"/>
              </w:rPr>
              <w:t>(mostly new schools)</w:t>
            </w:r>
          </w:p>
        </w:tc>
      </w:tr>
      <w:tr w:rsidR="00D62650" w:rsidRPr="00D62650" w:rsidTr="00D62650">
        <w:tc>
          <w:tcPr>
            <w:tcW w:w="3116" w:type="dxa"/>
          </w:tcPr>
          <w:p w:rsidR="00D62650" w:rsidRPr="003D01C8" w:rsidRDefault="00D62650" w:rsidP="00D62650">
            <w:pPr>
              <w:jc w:val="center"/>
              <w:rPr>
                <w:color w:val="FF0000"/>
                <w:sz w:val="36"/>
                <w:szCs w:val="36"/>
              </w:rPr>
            </w:pPr>
            <w:r w:rsidRPr="003D01C8">
              <w:rPr>
                <w:color w:val="FF0000"/>
                <w:sz w:val="36"/>
                <w:szCs w:val="36"/>
              </w:rPr>
              <w:t xml:space="preserve">Evidence: </w:t>
            </w:r>
          </w:p>
          <w:p w:rsidR="00D62650" w:rsidRPr="003D01C8" w:rsidRDefault="00D62650" w:rsidP="00D62650">
            <w:pPr>
              <w:jc w:val="center"/>
              <w:rPr>
                <w:color w:val="FF0000"/>
                <w:sz w:val="36"/>
                <w:szCs w:val="36"/>
              </w:rPr>
            </w:pPr>
            <w:r w:rsidRPr="003D01C8">
              <w:rPr>
                <w:color w:val="FF0000"/>
                <w:sz w:val="36"/>
                <w:szCs w:val="36"/>
              </w:rPr>
              <w:t>You can see the IEP dates, but there isn’t a school or grade assigned to the student</w:t>
            </w:r>
          </w:p>
        </w:tc>
        <w:tc>
          <w:tcPr>
            <w:tcW w:w="3117" w:type="dxa"/>
          </w:tcPr>
          <w:p w:rsidR="00D62650" w:rsidRPr="003D01C8" w:rsidRDefault="00D62650" w:rsidP="00D62650">
            <w:pPr>
              <w:jc w:val="center"/>
              <w:rPr>
                <w:color w:val="FF0000"/>
                <w:sz w:val="36"/>
                <w:szCs w:val="36"/>
              </w:rPr>
            </w:pPr>
            <w:r w:rsidRPr="003D01C8">
              <w:rPr>
                <w:color w:val="FF0000"/>
                <w:sz w:val="36"/>
                <w:szCs w:val="36"/>
              </w:rPr>
              <w:t xml:space="preserve">Evidence: </w:t>
            </w:r>
          </w:p>
          <w:p w:rsidR="00D62650" w:rsidRPr="003D01C8" w:rsidRDefault="00D62650" w:rsidP="00D62650">
            <w:pPr>
              <w:jc w:val="center"/>
              <w:rPr>
                <w:color w:val="FF0000"/>
                <w:sz w:val="36"/>
                <w:szCs w:val="36"/>
              </w:rPr>
            </w:pPr>
            <w:r w:rsidRPr="003D01C8">
              <w:rPr>
                <w:color w:val="FF0000"/>
                <w:sz w:val="36"/>
                <w:szCs w:val="36"/>
              </w:rPr>
              <w:t>You can see the student, but there are not any IEP or Eligibility dates</w:t>
            </w:r>
          </w:p>
        </w:tc>
        <w:tc>
          <w:tcPr>
            <w:tcW w:w="3117" w:type="dxa"/>
          </w:tcPr>
          <w:p w:rsidR="00D62650" w:rsidRPr="003D01C8" w:rsidRDefault="00D62650" w:rsidP="00D62650">
            <w:pPr>
              <w:jc w:val="center"/>
              <w:rPr>
                <w:color w:val="FF0000"/>
                <w:sz w:val="36"/>
                <w:szCs w:val="36"/>
              </w:rPr>
            </w:pPr>
            <w:r w:rsidRPr="003D01C8">
              <w:rPr>
                <w:color w:val="FF0000"/>
                <w:sz w:val="36"/>
                <w:szCs w:val="36"/>
              </w:rPr>
              <w:t xml:space="preserve">Evidence: </w:t>
            </w:r>
          </w:p>
          <w:p w:rsidR="00D62650" w:rsidRPr="003D01C8" w:rsidRDefault="00D62650" w:rsidP="00D62650">
            <w:pPr>
              <w:jc w:val="center"/>
              <w:rPr>
                <w:color w:val="FF0000"/>
                <w:sz w:val="36"/>
                <w:szCs w:val="36"/>
              </w:rPr>
            </w:pPr>
            <w:r w:rsidRPr="003D01C8">
              <w:rPr>
                <w:color w:val="FF0000"/>
                <w:sz w:val="36"/>
                <w:szCs w:val="36"/>
              </w:rPr>
              <w:t>After conducting a full student search, there are not any results</w:t>
            </w:r>
          </w:p>
        </w:tc>
      </w:tr>
      <w:tr w:rsidR="00D62650" w:rsidRPr="00D62650" w:rsidTr="00D62650">
        <w:tc>
          <w:tcPr>
            <w:tcW w:w="3116" w:type="dxa"/>
          </w:tcPr>
          <w:p w:rsid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 xml:space="preserve">Solution: </w:t>
            </w:r>
          </w:p>
          <w:p w:rsidR="00D62650" w:rsidRP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>1) Conduct a full student search; 2) Ensure SIS uploads match Easy IEP information</w:t>
            </w:r>
          </w:p>
        </w:tc>
        <w:tc>
          <w:tcPr>
            <w:tcW w:w="3117" w:type="dxa"/>
          </w:tcPr>
          <w:p w:rsid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 xml:space="preserve">Solution: </w:t>
            </w:r>
          </w:p>
          <w:p w:rsidR="00D62650" w:rsidRPr="00D62650" w:rsidRDefault="00D62650" w:rsidP="002053D9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>1) Request a tran</w:t>
            </w:r>
            <w:r w:rsidR="002053D9">
              <w:rPr>
                <w:sz w:val="36"/>
                <w:szCs w:val="36"/>
              </w:rPr>
              <w:t>sfer from the previous district. After you receive confirmation,</w:t>
            </w:r>
            <w:r w:rsidRPr="00D62650">
              <w:rPr>
                <w:sz w:val="36"/>
                <w:szCs w:val="36"/>
              </w:rPr>
              <w:t xml:space="preserve"> post on the Help Desk in Easy IEP for records transfer</w:t>
            </w:r>
            <w:r w:rsidR="002053D9">
              <w:rPr>
                <w:sz w:val="36"/>
                <w:szCs w:val="36"/>
              </w:rPr>
              <w:t xml:space="preserve"> (see the transfer webinar for details).</w:t>
            </w:r>
          </w:p>
        </w:tc>
        <w:tc>
          <w:tcPr>
            <w:tcW w:w="3117" w:type="dxa"/>
          </w:tcPr>
          <w:p w:rsid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 xml:space="preserve">Solution: </w:t>
            </w:r>
          </w:p>
          <w:p w:rsidR="00D62650" w:rsidRPr="00D62650" w:rsidRDefault="00D62650" w:rsidP="00D62650">
            <w:pPr>
              <w:jc w:val="center"/>
              <w:rPr>
                <w:sz w:val="36"/>
                <w:szCs w:val="36"/>
              </w:rPr>
            </w:pPr>
            <w:r w:rsidRPr="00D62650">
              <w:rPr>
                <w:sz w:val="36"/>
                <w:szCs w:val="36"/>
              </w:rPr>
              <w:t>1) Ensure SIS uploads are occurring; 2) Go through the records transfer process</w:t>
            </w:r>
            <w:r w:rsidR="002053D9">
              <w:rPr>
                <w:sz w:val="36"/>
                <w:szCs w:val="36"/>
              </w:rPr>
              <w:t xml:space="preserve"> (see the transfer webinar for details).</w:t>
            </w:r>
          </w:p>
        </w:tc>
      </w:tr>
    </w:tbl>
    <w:p w:rsidR="00421E73" w:rsidRPr="00421E73" w:rsidRDefault="00421E73" w:rsidP="00421E73">
      <w:pPr>
        <w:rPr>
          <w:sz w:val="32"/>
          <w:szCs w:val="32"/>
        </w:rPr>
      </w:pPr>
      <w:bookmarkStart w:id="0" w:name="_GoBack"/>
      <w:bookmarkEnd w:id="0"/>
    </w:p>
    <w:sectPr w:rsidR="00421E73" w:rsidRPr="0042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50"/>
    <w:rsid w:val="0001094D"/>
    <w:rsid w:val="001A794F"/>
    <w:rsid w:val="002053D9"/>
    <w:rsid w:val="003B2B19"/>
    <w:rsid w:val="003D01C8"/>
    <w:rsid w:val="00421E73"/>
    <w:rsid w:val="00D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7CAB3-E8EF-42D4-AA2C-6709D92C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6661-D708-4F18-B095-2F539836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Sailors</dc:creator>
  <cp:keywords/>
  <dc:description/>
  <cp:lastModifiedBy>Luanne Sailors</cp:lastModifiedBy>
  <cp:revision>5</cp:revision>
  <dcterms:created xsi:type="dcterms:W3CDTF">2015-09-04T21:09:00Z</dcterms:created>
  <dcterms:modified xsi:type="dcterms:W3CDTF">2015-09-30T21:51:00Z</dcterms:modified>
</cp:coreProperties>
</file>